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8C706" w14:textId="77777777" w:rsidR="0017183E" w:rsidRDefault="007E1A24">
      <w:r>
        <w:rPr>
          <w:noProof/>
        </w:rPr>
        <w:pict w14:anchorId="76A20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05pt;margin-top:1.25pt;width:52.5pt;height:84pt;z-index:-251658752;mso-position-horizontal-relative:text;mso-position-vertical-relative:text;mso-width-relative:page;mso-height-relative:page" wrapcoords="-309 0 -309 21407 21600 21407 21600 0 -309 0">
            <v:imagedata r:id="rId8" o:title="logo"/>
            <w10:wrap type="through"/>
          </v:shape>
        </w:pict>
      </w:r>
    </w:p>
    <w:p w14:paraId="70381B80" w14:textId="77777777" w:rsidR="0017183E" w:rsidRPr="0017183E" w:rsidRDefault="0017183E" w:rsidP="0017183E"/>
    <w:p w14:paraId="3383F41D" w14:textId="77777777" w:rsidR="006E703F" w:rsidRDefault="006E703F" w:rsidP="006E703F">
      <w:pPr>
        <w:pBdr>
          <w:top w:val="single" w:sz="4" w:space="1" w:color="auto"/>
          <w:left w:val="single" w:sz="4" w:space="4" w:color="auto"/>
          <w:bottom w:val="single" w:sz="4" w:space="1" w:color="auto"/>
          <w:right w:val="single" w:sz="4" w:space="4" w:color="auto"/>
        </w:pBdr>
        <w:ind w:left="284" w:right="283" w:hanging="284"/>
        <w:jc w:val="center"/>
        <w:outlineLvl w:val="0"/>
        <w:rPr>
          <w:rFonts w:ascii="Times New Roman" w:hAnsi="Times New Roman"/>
          <w:b/>
          <w:i/>
          <w:sz w:val="36"/>
          <w:szCs w:val="36"/>
        </w:rPr>
      </w:pPr>
      <w:r>
        <w:rPr>
          <w:rFonts w:ascii="Times New Roman" w:hAnsi="Times New Roman"/>
          <w:b/>
          <w:i/>
          <w:sz w:val="36"/>
          <w:szCs w:val="36"/>
        </w:rPr>
        <w:t>Appel d’offres ouvert</w:t>
      </w:r>
    </w:p>
    <w:p w14:paraId="6838C4B0" w14:textId="77777777" w:rsidR="006E703F" w:rsidRDefault="006E703F" w:rsidP="006E703F">
      <w:pPr>
        <w:pBdr>
          <w:top w:val="single" w:sz="4" w:space="1" w:color="auto"/>
          <w:left w:val="single" w:sz="4" w:space="4" w:color="auto"/>
          <w:bottom w:val="single" w:sz="4" w:space="1" w:color="auto"/>
          <w:right w:val="single" w:sz="4" w:space="4" w:color="auto"/>
        </w:pBdr>
        <w:ind w:left="284" w:right="283" w:hanging="284"/>
        <w:jc w:val="center"/>
        <w:outlineLvl w:val="0"/>
        <w:rPr>
          <w:rFonts w:ascii="Times New Roman" w:hAnsi="Times New Roman"/>
          <w:b/>
          <w:i/>
          <w:sz w:val="36"/>
          <w:szCs w:val="36"/>
        </w:rPr>
      </w:pPr>
      <w:r>
        <w:rPr>
          <w:rFonts w:ascii="Times New Roman" w:hAnsi="Times New Roman"/>
          <w:b/>
          <w:i/>
          <w:sz w:val="36"/>
          <w:szCs w:val="36"/>
        </w:rPr>
        <w:t xml:space="preserve">DCE n°2026/0327/EdA-DA </w:t>
      </w:r>
    </w:p>
    <w:p w14:paraId="64DE9111" w14:textId="77777777" w:rsidR="006E703F" w:rsidRDefault="006E703F" w:rsidP="006E703F">
      <w:pPr>
        <w:pBdr>
          <w:top w:val="single" w:sz="4" w:space="1" w:color="auto"/>
          <w:left w:val="single" w:sz="4" w:space="4" w:color="auto"/>
          <w:bottom w:val="single" w:sz="4" w:space="1" w:color="auto"/>
          <w:right w:val="single" w:sz="4" w:space="4" w:color="auto"/>
        </w:pBdr>
        <w:ind w:left="284" w:right="283" w:hanging="284"/>
        <w:jc w:val="center"/>
        <w:outlineLvl w:val="0"/>
        <w:rPr>
          <w:rFonts w:ascii="Times New Roman" w:hAnsi="Times New Roman"/>
          <w:b/>
          <w:i/>
          <w:sz w:val="36"/>
          <w:szCs w:val="36"/>
        </w:rPr>
      </w:pPr>
    </w:p>
    <w:p w14:paraId="4970200D" w14:textId="77777777" w:rsidR="006E703F" w:rsidRDefault="006E703F" w:rsidP="006E703F">
      <w:pPr>
        <w:pBdr>
          <w:top w:val="single" w:sz="4" w:space="1" w:color="auto"/>
          <w:left w:val="single" w:sz="4" w:space="4" w:color="auto"/>
          <w:bottom w:val="single" w:sz="4" w:space="1" w:color="auto"/>
          <w:right w:val="single" w:sz="4" w:space="4" w:color="auto"/>
        </w:pBdr>
        <w:ind w:left="284" w:right="283" w:hanging="284"/>
        <w:jc w:val="center"/>
        <w:outlineLvl w:val="0"/>
        <w:rPr>
          <w:rFonts w:ascii="Times New Roman" w:hAnsi="Times New Roman"/>
          <w:b/>
          <w:i/>
          <w:sz w:val="36"/>
          <w:szCs w:val="36"/>
        </w:rPr>
      </w:pPr>
      <w:r>
        <w:rPr>
          <w:rFonts w:ascii="Times New Roman" w:hAnsi="Times New Roman"/>
          <w:b/>
          <w:i/>
          <w:sz w:val="36"/>
          <w:szCs w:val="36"/>
        </w:rPr>
        <w:t>Fourniture de produits alimentaires au profit des clients de l’EdA implantés à la Martinique</w:t>
      </w:r>
    </w:p>
    <w:p w14:paraId="6D8A7B9F" w14:textId="77777777" w:rsidR="006E703F" w:rsidRDefault="006E703F" w:rsidP="006E703F">
      <w:pPr>
        <w:rPr>
          <w:rFonts w:ascii="Times New Roman" w:hAnsi="Times New Roman" w:cs="Times New Roman"/>
          <w:b/>
          <w:sz w:val="20"/>
        </w:rPr>
      </w:pPr>
    </w:p>
    <w:p w14:paraId="74B567FD" w14:textId="77777777" w:rsidR="00346F68" w:rsidRDefault="007D3843" w:rsidP="001D033F">
      <w:pPr>
        <w:jc w:val="center"/>
        <w:rPr>
          <w:rFonts w:ascii="Times New Roman" w:hAnsi="Times New Roman" w:cs="Times New Roman"/>
          <w:b/>
          <w:sz w:val="20"/>
        </w:rPr>
      </w:pPr>
      <w:r>
        <w:rPr>
          <w:rFonts w:ascii="Times New Roman" w:hAnsi="Times New Roman" w:cs="Times New Roman"/>
          <w:b/>
          <w:sz w:val="20"/>
        </w:rPr>
        <w:t xml:space="preserve">Annexe </w:t>
      </w:r>
      <w:r w:rsidR="006E703F">
        <w:rPr>
          <w:rFonts w:ascii="Times New Roman" w:hAnsi="Times New Roman" w:cs="Times New Roman"/>
          <w:b/>
          <w:sz w:val="20"/>
        </w:rPr>
        <w:t>7</w:t>
      </w:r>
      <w:r w:rsidR="0091044B">
        <w:rPr>
          <w:rFonts w:ascii="Times New Roman" w:hAnsi="Times New Roman" w:cs="Times New Roman"/>
          <w:b/>
          <w:sz w:val="20"/>
        </w:rPr>
        <w:t xml:space="preserve"> </w:t>
      </w:r>
      <w:r w:rsidR="00517CD0" w:rsidRPr="009A3FFB">
        <w:rPr>
          <w:rFonts w:ascii="Times New Roman" w:hAnsi="Times New Roman" w:cs="Times New Roman"/>
          <w:b/>
          <w:sz w:val="20"/>
        </w:rPr>
        <w:t>RC</w:t>
      </w:r>
      <w:r w:rsidR="00346F68" w:rsidRPr="009A3FFB">
        <w:rPr>
          <w:rFonts w:ascii="Times New Roman" w:hAnsi="Times New Roman" w:cs="Times New Roman"/>
          <w:b/>
          <w:sz w:val="20"/>
        </w:rPr>
        <w:t xml:space="preserve"> -</w:t>
      </w:r>
      <w:r w:rsidR="00346F68">
        <w:rPr>
          <w:rFonts w:ascii="Times New Roman" w:hAnsi="Times New Roman" w:cs="Times New Roman"/>
          <w:b/>
          <w:sz w:val="20"/>
        </w:rPr>
        <w:t xml:space="preserve"> </w:t>
      </w:r>
      <w:r w:rsidR="000F54B3">
        <w:rPr>
          <w:rFonts w:ascii="Times New Roman" w:hAnsi="Times New Roman" w:cs="Times New Roman"/>
          <w:b/>
          <w:sz w:val="20"/>
        </w:rPr>
        <w:t>Situation du candidat vis-à-vis de la Russie</w:t>
      </w:r>
    </w:p>
    <w:p w14:paraId="6E633E08" w14:textId="77777777" w:rsidR="001D033F" w:rsidRDefault="001D033F" w:rsidP="001D033F">
      <w:pPr>
        <w:jc w:val="center"/>
        <w:rPr>
          <w:rFonts w:ascii="Times New Roman" w:hAnsi="Times New Roman" w:cs="Times New Roman"/>
          <w:b/>
          <w:sz w:val="20"/>
        </w:rPr>
      </w:pPr>
    </w:p>
    <w:p w14:paraId="3C974344" w14:textId="6B5DF7E6" w:rsidR="001D033F" w:rsidRDefault="00346F68" w:rsidP="007E1A24">
      <w:pPr>
        <w:jc w:val="center"/>
        <w:rPr>
          <w:rFonts w:ascii="Times New Roman" w:hAnsi="Times New Roman" w:cs="Times New Roman"/>
          <w:b/>
          <w:sz w:val="28"/>
          <w:szCs w:val="28"/>
          <w:u w:val="single"/>
        </w:rPr>
      </w:pPr>
      <w:r w:rsidRPr="00346F68">
        <w:rPr>
          <w:rFonts w:ascii="Times New Roman" w:hAnsi="Times New Roman" w:cs="Times New Roman"/>
          <w:b/>
          <w:sz w:val="28"/>
          <w:szCs w:val="28"/>
          <w:u w:val="single"/>
        </w:rPr>
        <w:t>ATTESTATION SUR L’HONNEUR</w:t>
      </w:r>
    </w:p>
    <w:p w14:paraId="0EFC21AD" w14:textId="77777777" w:rsidR="007E1A24" w:rsidRPr="001D033F" w:rsidRDefault="007E1A24" w:rsidP="007E1A24">
      <w:pPr>
        <w:jc w:val="center"/>
        <w:rPr>
          <w:rFonts w:ascii="Times New Roman" w:hAnsi="Times New Roman" w:cs="Times New Roman"/>
          <w:b/>
          <w:sz w:val="28"/>
          <w:szCs w:val="28"/>
          <w:u w:val="single"/>
        </w:rPr>
      </w:pPr>
      <w:bookmarkStart w:id="0" w:name="_GoBack"/>
      <w:bookmarkEnd w:id="0"/>
    </w:p>
    <w:p w14:paraId="11FC588E" w14:textId="77777777"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14:paraId="18DDF2B1" w14:textId="77777777"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Nom : …………………….</w:t>
      </w:r>
    </w:p>
    <w:p w14:paraId="15B41F22" w14:textId="77777777"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Prénom : …………………….</w:t>
      </w:r>
    </w:p>
    <w:p w14:paraId="3A1B22FC" w14:textId="77777777"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Qualité : …………………….</w:t>
      </w:r>
    </w:p>
    <w:p w14:paraId="3E19E9E6" w14:textId="77777777"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14:paraId="032EF9EB" w14:textId="77777777"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14:paraId="3C366C49" w14:textId="77777777" w:rsidR="00E76A98" w:rsidRDefault="00346F68" w:rsidP="001D033F">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14:paraId="0EE5040B" w14:textId="77777777" w:rsidR="001D033F" w:rsidRDefault="001D033F" w:rsidP="001D033F">
      <w:pPr>
        <w:spacing w:after="0"/>
        <w:jc w:val="both"/>
        <w:rPr>
          <w:rFonts w:ascii="Times New Roman" w:hAnsi="Times New Roman" w:cs="Times New Roman"/>
          <w:sz w:val="20"/>
        </w:rPr>
      </w:pPr>
    </w:p>
    <w:p w14:paraId="02D8C41C" w14:textId="37F0B398" w:rsidR="00E76A98" w:rsidRDefault="000F54B3" w:rsidP="001D033F">
      <w:pPr>
        <w:spacing w:after="0"/>
        <w:jc w:val="both"/>
        <w:rPr>
          <w:rFonts w:ascii="Times New Roman" w:hAnsi="Times New Roman" w:cs="Times New Roman"/>
          <w:sz w:val="20"/>
        </w:rPr>
      </w:pPr>
      <w:proofErr w:type="gramStart"/>
      <w:r>
        <w:rPr>
          <w:rFonts w:ascii="Times New Roman" w:hAnsi="Times New Roman" w:cs="Times New Roman"/>
          <w:sz w:val="20"/>
        </w:rPr>
        <w:t>candidat</w:t>
      </w:r>
      <w:proofErr w:type="gramEnd"/>
      <w:r>
        <w:rPr>
          <w:rFonts w:ascii="Times New Roman" w:hAnsi="Times New Roman" w:cs="Times New Roman"/>
          <w:sz w:val="20"/>
        </w:rPr>
        <w:t xml:space="preserve"> à l’attribution du marché issu de la consultation n</w:t>
      </w:r>
      <w:r w:rsidRPr="009A3FFB">
        <w:rPr>
          <w:rFonts w:ascii="Times New Roman" w:hAnsi="Times New Roman" w:cs="Times New Roman"/>
          <w:sz w:val="20"/>
        </w:rPr>
        <w:t xml:space="preserve">° </w:t>
      </w:r>
      <w:r w:rsidR="00ED11AA">
        <w:rPr>
          <w:rFonts w:ascii="Times New Roman" w:hAnsi="Times New Roman" w:cs="Times New Roman"/>
          <w:sz w:val="20"/>
        </w:rPr>
        <w:t xml:space="preserve">2026-0327 </w:t>
      </w:r>
      <w:r w:rsidRPr="009A3FFB">
        <w:rPr>
          <w:rFonts w:ascii="Times New Roman" w:hAnsi="Times New Roman" w:cs="Times New Roman"/>
          <w:sz w:val="20"/>
        </w:rPr>
        <w:t>relative</w:t>
      </w:r>
      <w:r>
        <w:rPr>
          <w:rFonts w:ascii="Times New Roman" w:hAnsi="Times New Roman" w:cs="Times New Roman"/>
          <w:sz w:val="20"/>
        </w:rPr>
        <w:t xml:space="preserve"> à </w:t>
      </w:r>
      <w:r w:rsidR="0091044B">
        <w:rPr>
          <w:rFonts w:ascii="Times New Roman" w:hAnsi="Times New Roman" w:cs="Times New Roman"/>
          <w:sz w:val="20"/>
        </w:rPr>
        <w:t xml:space="preserve">la </w:t>
      </w:r>
      <w:r w:rsidR="00362F75">
        <w:rPr>
          <w:rFonts w:ascii="Times New Roman" w:hAnsi="Times New Roman" w:cs="Times New Roman"/>
          <w:sz w:val="20"/>
        </w:rPr>
        <w:t>f</w:t>
      </w:r>
      <w:r w:rsidR="0091044B" w:rsidRPr="0091044B">
        <w:rPr>
          <w:rFonts w:ascii="Times New Roman" w:hAnsi="Times New Roman" w:cs="Times New Roman"/>
          <w:sz w:val="20"/>
        </w:rPr>
        <w:t xml:space="preserve">ourniture de </w:t>
      </w:r>
      <w:r w:rsidR="003F7DF6">
        <w:rPr>
          <w:rFonts w:ascii="Times New Roman" w:hAnsi="Times New Roman" w:cs="Times New Roman"/>
          <w:sz w:val="20"/>
        </w:rPr>
        <w:t>produits alimentaires au profit des clients de l’EdA implantés en Martinique et</w:t>
      </w:r>
      <w:r w:rsidR="0091044B">
        <w:rPr>
          <w:rFonts w:ascii="Times New Roman" w:hAnsi="Times New Roman" w:cs="Times New Roman"/>
          <w:sz w:val="20"/>
        </w:rPr>
        <w:t xml:space="preserve"> </w:t>
      </w:r>
      <w:r w:rsidRPr="000F54B3">
        <w:rPr>
          <w:rFonts w:ascii="Times New Roman" w:hAnsi="Times New Roman" w:cs="Times New Roman"/>
          <w:sz w:val="20"/>
        </w:rPr>
        <w:t>publié</w:t>
      </w:r>
      <w:r>
        <w:rPr>
          <w:rFonts w:ascii="Times New Roman" w:hAnsi="Times New Roman" w:cs="Times New Roman"/>
          <w:sz w:val="20"/>
        </w:rPr>
        <w:t>e</w:t>
      </w:r>
      <w:r w:rsidRPr="000F54B3">
        <w:rPr>
          <w:rFonts w:ascii="Times New Roman" w:hAnsi="Times New Roman" w:cs="Times New Roman"/>
          <w:sz w:val="20"/>
        </w:rPr>
        <w:t xml:space="preserve"> par</w:t>
      </w:r>
      <w:r>
        <w:rPr>
          <w:rFonts w:ascii="Times New Roman" w:hAnsi="Times New Roman" w:cs="Times New Roman"/>
          <w:sz w:val="20"/>
        </w:rPr>
        <w:t xml:space="preserve"> l’</w:t>
      </w:r>
      <w:r w:rsidRPr="000F54B3">
        <w:rPr>
          <w:rFonts w:ascii="Times New Roman" w:hAnsi="Times New Roman" w:cs="Times New Roman"/>
          <w:b/>
          <w:sz w:val="20"/>
        </w:rPr>
        <w:t>Economat des Armées</w:t>
      </w:r>
      <w:r w:rsidRPr="000F54B3">
        <w:rPr>
          <w:rFonts w:ascii="Times New Roman" w:hAnsi="Times New Roman" w:cs="Times New Roman"/>
          <w:sz w:val="20"/>
        </w:rPr>
        <w:t xml:space="preserve"> – 26 Rue </w:t>
      </w:r>
      <w:proofErr w:type="spellStart"/>
      <w:r w:rsidRPr="000F54B3">
        <w:rPr>
          <w:rFonts w:ascii="Times New Roman" w:hAnsi="Times New Roman" w:cs="Times New Roman"/>
          <w:sz w:val="20"/>
        </w:rPr>
        <w:t>Délizy</w:t>
      </w:r>
      <w:proofErr w:type="spellEnd"/>
      <w:r w:rsidRPr="000F54B3">
        <w:rPr>
          <w:rFonts w:ascii="Times New Roman" w:hAnsi="Times New Roman" w:cs="Times New Roman"/>
          <w:sz w:val="20"/>
        </w:rPr>
        <w:t xml:space="preserve"> – F-93500 Pantin-Cedex – </w:t>
      </w:r>
      <w:r>
        <w:rPr>
          <w:rFonts w:ascii="Times New Roman" w:hAnsi="Times New Roman" w:cs="Times New Roman"/>
          <w:sz w:val="20"/>
        </w:rPr>
        <w:t>France ;</w:t>
      </w:r>
    </w:p>
    <w:p w14:paraId="50E81CCB" w14:textId="77777777" w:rsidR="001D033F" w:rsidRPr="00E76A98" w:rsidRDefault="001D033F" w:rsidP="001D033F">
      <w:pPr>
        <w:spacing w:after="0"/>
        <w:jc w:val="both"/>
        <w:rPr>
          <w:rFonts w:ascii="Times New Roman" w:hAnsi="Times New Roman" w:cs="Times New Roman"/>
          <w:b/>
          <w:sz w:val="20"/>
        </w:rPr>
      </w:pPr>
    </w:p>
    <w:p w14:paraId="73A5818B" w14:textId="77777777"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14:paraId="2F67B49F" w14:textId="77777777" w:rsidR="001D033F" w:rsidRPr="000F54B3" w:rsidRDefault="001D033F" w:rsidP="001D033F">
      <w:pPr>
        <w:spacing w:after="0"/>
        <w:jc w:val="both"/>
        <w:rPr>
          <w:rFonts w:ascii="Times New Roman" w:hAnsi="Times New Roman" w:cs="Times New Roman"/>
          <w:sz w:val="20"/>
        </w:rPr>
      </w:pPr>
    </w:p>
    <w:p w14:paraId="38890CCE" w14:textId="77777777"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w:t>
      </w:r>
      <w:proofErr w:type="gramStart"/>
      <w:r w:rsidRPr="00E76A98">
        <w:rPr>
          <w:rFonts w:ascii="Times New Roman" w:hAnsi="Times New Roman" w:cs="Times New Roman"/>
          <w:sz w:val="20"/>
        </w:rPr>
        <w:t>mentionné</w:t>
      </w:r>
      <w:proofErr w:type="gramEnd"/>
      <w:r w:rsidRPr="00E76A98">
        <w:rPr>
          <w:rFonts w:ascii="Times New Roman" w:hAnsi="Times New Roman" w:cs="Times New Roman"/>
          <w:sz w:val="20"/>
        </w:rPr>
        <w:t xml:space="preserve"> aux articles L. 2141-1 et aux 1° et 3° de l’article L. 2141-4 du code de la commande publique ; </w:t>
      </w:r>
    </w:p>
    <w:p w14:paraId="7CBD1AE4" w14:textId="77777777" w:rsidR="00E76A98" w:rsidRPr="00E76A98" w:rsidRDefault="00E76A98" w:rsidP="00E76A98">
      <w:pPr>
        <w:pStyle w:val="Paragraphedeliste"/>
        <w:jc w:val="both"/>
        <w:rPr>
          <w:rFonts w:ascii="Times New Roman" w:hAnsi="Times New Roman" w:cs="Times New Roman"/>
          <w:sz w:val="20"/>
        </w:rPr>
      </w:pPr>
    </w:p>
    <w:p w14:paraId="7DBD97C8" w14:textId="77777777"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14:paraId="6D74D6B4" w14:textId="77777777"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14:paraId="365DABC1" w14:textId="77777777"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14:paraId="4292E866" w14:textId="77777777"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14:paraId="18EA705E" w14:textId="77777777" w:rsidR="00346F68" w:rsidRDefault="00E76A98" w:rsidP="00E76A98">
      <w:pPr>
        <w:pStyle w:val="Paragraphedeliste"/>
        <w:spacing w:after="0"/>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14:paraId="74E57B6B" w14:textId="77777777" w:rsidR="001D033F" w:rsidRPr="00346F68" w:rsidRDefault="001D033F" w:rsidP="00E76A98">
      <w:pPr>
        <w:pStyle w:val="Paragraphedeliste"/>
        <w:spacing w:after="0"/>
        <w:ind w:left="1266" w:hanging="273"/>
        <w:jc w:val="both"/>
        <w:rPr>
          <w:rFonts w:ascii="Times New Roman" w:hAnsi="Times New Roman" w:cs="Times New Roman"/>
          <w:sz w:val="20"/>
        </w:rPr>
      </w:pPr>
    </w:p>
    <w:p w14:paraId="22BCBDB2" w14:textId="77777777"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sidR="00E76A98">
        <w:rPr>
          <w:rFonts w:ascii="Times New Roman" w:hAnsi="Times New Roman" w:cs="Times New Roman"/>
          <w:sz w:val="20"/>
        </w:rPr>
        <w:t>.</w:t>
      </w:r>
    </w:p>
    <w:p w14:paraId="3DC61906" w14:textId="77777777"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14:paraId="39D6AD64" w14:textId="77777777"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AE054" w14:textId="77777777"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14:paraId="633CFEF5" w14:textId="77777777" w:rsidR="00E76A98" w:rsidRPr="00E76A98" w:rsidRDefault="00E76A98" w:rsidP="00E76A98">
            <w:pPr>
              <w:jc w:val="center"/>
              <w:rPr>
                <w:rFonts w:ascii="Times New Roman" w:hAnsi="Times New Roman" w:cs="Times New Roman"/>
                <w:b/>
                <w:bCs/>
                <w:sz w:val="20"/>
              </w:rPr>
            </w:pPr>
            <w:proofErr w:type="gramStart"/>
            <w:r w:rsidRPr="00E76A98">
              <w:rPr>
                <w:rFonts w:ascii="Times New Roman" w:hAnsi="Times New Roman" w:cs="Times New Roman"/>
                <w:b/>
                <w:bCs/>
                <w:sz w:val="20"/>
              </w:rPr>
              <w:t>du</w:t>
            </w:r>
            <w:proofErr w:type="gramEnd"/>
            <w:r w:rsidRPr="00E76A98">
              <w:rPr>
                <w:rFonts w:ascii="Times New Roman" w:hAnsi="Times New Roman" w:cs="Times New Roman"/>
                <w:b/>
                <w:bCs/>
                <w:sz w:val="20"/>
              </w:rPr>
              <w:t xml:space="preserve">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0DF45E" w14:textId="77777777"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647B2F" w14:textId="77777777"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14:paraId="5DE72011" w14:textId="77777777"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14:paraId="7BC69DB5" w14:textId="77777777"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14:paraId="0D9D146E" w14:textId="77777777"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14:paraId="5E25742F" w14:textId="77777777" w:rsidR="00E76A98" w:rsidRPr="00E76A98" w:rsidRDefault="00E76A98" w:rsidP="00E76A98">
            <w:pPr>
              <w:jc w:val="both"/>
              <w:rPr>
                <w:rFonts w:ascii="Times New Roman" w:hAnsi="Times New Roman" w:cs="Times New Roman"/>
                <w:b/>
                <w:bCs/>
                <w:sz w:val="20"/>
              </w:rPr>
            </w:pPr>
          </w:p>
        </w:tc>
      </w:tr>
    </w:tbl>
    <w:p w14:paraId="06C602B9" w14:textId="77777777" w:rsidR="00B964F6" w:rsidRPr="00E76A98" w:rsidRDefault="00E76A98" w:rsidP="00E76A98">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xml:space="preserve">(*) Le signataire doit avoir le pouvoir d’engager la personne qu’il représente. Fournir ce pouvoir si celui-ci ne figure pas dans le dossier d’offre remis dans le cadre du marché soumissionné. </w:t>
      </w:r>
    </w:p>
    <w:p w14:paraId="75631ED0" w14:textId="77777777" w:rsidR="00B964F6" w:rsidRPr="00B964F6" w:rsidRDefault="00B964F6" w:rsidP="00B964F6">
      <w:pPr>
        <w:jc w:val="both"/>
        <w:rPr>
          <w:rFonts w:ascii="Times New Roman" w:hAnsi="Times New Roman" w:cs="Times New Roman"/>
        </w:rPr>
      </w:pPr>
    </w:p>
    <w:sectPr w:rsidR="00B964F6" w:rsidRPr="00B964F6"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2AF4A" w14:textId="77777777" w:rsidR="0049579D" w:rsidRDefault="0049579D" w:rsidP="00E76A98">
      <w:pPr>
        <w:spacing w:after="0" w:line="240" w:lineRule="auto"/>
      </w:pPr>
      <w:r>
        <w:separator/>
      </w:r>
    </w:p>
  </w:endnote>
  <w:endnote w:type="continuationSeparator" w:id="0">
    <w:p w14:paraId="65498F9A" w14:textId="77777777"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291EF" w14:textId="77777777" w:rsidR="0049579D" w:rsidRDefault="0049579D" w:rsidP="00E76A98">
      <w:pPr>
        <w:spacing w:after="0" w:line="240" w:lineRule="auto"/>
      </w:pPr>
      <w:r>
        <w:separator/>
      </w:r>
    </w:p>
  </w:footnote>
  <w:footnote w:type="continuationSeparator" w:id="0">
    <w:p w14:paraId="781B881C" w14:textId="77777777"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3E"/>
    <w:rsid w:val="000B5593"/>
    <w:rsid w:val="000F54B3"/>
    <w:rsid w:val="00130828"/>
    <w:rsid w:val="0017183E"/>
    <w:rsid w:val="00177F77"/>
    <w:rsid w:val="00196E7A"/>
    <w:rsid w:val="001D033F"/>
    <w:rsid w:val="001E5723"/>
    <w:rsid w:val="002772EA"/>
    <w:rsid w:val="002B64D7"/>
    <w:rsid w:val="0033619D"/>
    <w:rsid w:val="00345D96"/>
    <w:rsid w:val="00346F68"/>
    <w:rsid w:val="00362F75"/>
    <w:rsid w:val="003809D7"/>
    <w:rsid w:val="003F7DF6"/>
    <w:rsid w:val="0042310D"/>
    <w:rsid w:val="0049579D"/>
    <w:rsid w:val="004D552E"/>
    <w:rsid w:val="004E74FB"/>
    <w:rsid w:val="00517CD0"/>
    <w:rsid w:val="005370F0"/>
    <w:rsid w:val="005C01B9"/>
    <w:rsid w:val="005C024F"/>
    <w:rsid w:val="005F5507"/>
    <w:rsid w:val="006671CB"/>
    <w:rsid w:val="00687BE4"/>
    <w:rsid w:val="006943C2"/>
    <w:rsid w:val="006E703F"/>
    <w:rsid w:val="00722D3E"/>
    <w:rsid w:val="007A59E2"/>
    <w:rsid w:val="007C3686"/>
    <w:rsid w:val="007D3843"/>
    <w:rsid w:val="007E1A24"/>
    <w:rsid w:val="0091044B"/>
    <w:rsid w:val="009A3FFB"/>
    <w:rsid w:val="00A020AA"/>
    <w:rsid w:val="00A26D13"/>
    <w:rsid w:val="00AA71DB"/>
    <w:rsid w:val="00AD55FE"/>
    <w:rsid w:val="00B42DE5"/>
    <w:rsid w:val="00B62C8D"/>
    <w:rsid w:val="00B8243D"/>
    <w:rsid w:val="00B964F6"/>
    <w:rsid w:val="00BC73B2"/>
    <w:rsid w:val="00C2163A"/>
    <w:rsid w:val="00C82B7B"/>
    <w:rsid w:val="00C85805"/>
    <w:rsid w:val="00CA3E60"/>
    <w:rsid w:val="00D44A0D"/>
    <w:rsid w:val="00E01603"/>
    <w:rsid w:val="00E76A98"/>
    <w:rsid w:val="00ED11AA"/>
    <w:rsid w:val="00F23C28"/>
    <w:rsid w:val="00F2555F"/>
    <w:rsid w:val="00F54592"/>
    <w:rsid w:val="00F5527B"/>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57B1B82"/>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 w:type="character" w:styleId="Marquedecommentaire">
    <w:name w:val="annotation reference"/>
    <w:basedOn w:val="Policepardfaut"/>
    <w:uiPriority w:val="99"/>
    <w:semiHidden/>
    <w:unhideWhenUsed/>
    <w:rsid w:val="00ED11AA"/>
    <w:rPr>
      <w:sz w:val="16"/>
      <w:szCs w:val="16"/>
    </w:rPr>
  </w:style>
  <w:style w:type="paragraph" w:styleId="Commentaire">
    <w:name w:val="annotation text"/>
    <w:basedOn w:val="Normal"/>
    <w:link w:val="CommentaireCar"/>
    <w:uiPriority w:val="99"/>
    <w:semiHidden/>
    <w:unhideWhenUsed/>
    <w:rsid w:val="00ED11AA"/>
    <w:pPr>
      <w:spacing w:line="240" w:lineRule="auto"/>
    </w:pPr>
    <w:rPr>
      <w:sz w:val="20"/>
      <w:szCs w:val="20"/>
    </w:rPr>
  </w:style>
  <w:style w:type="character" w:customStyle="1" w:styleId="CommentaireCar">
    <w:name w:val="Commentaire Car"/>
    <w:basedOn w:val="Policepardfaut"/>
    <w:link w:val="Commentaire"/>
    <w:uiPriority w:val="99"/>
    <w:semiHidden/>
    <w:rsid w:val="00ED11AA"/>
    <w:rPr>
      <w:sz w:val="20"/>
      <w:szCs w:val="20"/>
    </w:rPr>
  </w:style>
  <w:style w:type="paragraph" w:styleId="Objetducommentaire">
    <w:name w:val="annotation subject"/>
    <w:basedOn w:val="Commentaire"/>
    <w:next w:val="Commentaire"/>
    <w:link w:val="ObjetducommentaireCar"/>
    <w:uiPriority w:val="99"/>
    <w:semiHidden/>
    <w:unhideWhenUsed/>
    <w:rsid w:val="00ED11AA"/>
    <w:rPr>
      <w:b/>
      <w:bCs/>
    </w:rPr>
  </w:style>
  <w:style w:type="character" w:customStyle="1" w:styleId="ObjetducommentaireCar">
    <w:name w:val="Objet du commentaire Car"/>
    <w:basedOn w:val="CommentaireCar"/>
    <w:link w:val="Objetducommentaire"/>
    <w:uiPriority w:val="99"/>
    <w:semiHidden/>
    <w:rsid w:val="00ED11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430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B074D-D814-4DFF-9101-C5A7F8652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2395</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ANTUOFERMO Emmanuel</cp:lastModifiedBy>
  <cp:revision>3</cp:revision>
  <cp:lastPrinted>2022-12-22T09:45:00Z</cp:lastPrinted>
  <dcterms:created xsi:type="dcterms:W3CDTF">2026-06-23T13:46:00Z</dcterms:created>
  <dcterms:modified xsi:type="dcterms:W3CDTF">2026-06-24T13:31:00Z</dcterms:modified>
</cp:coreProperties>
</file>